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6593"/>
      </w:tblGrid>
      <w:tr w:rsidR="00CA3B08" w:rsidRPr="00CA3B08" w:rsidTr="00CA3B0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3B08" w:rsidRPr="00CA3B08" w:rsidRDefault="00CA3B08" w:rsidP="00CA3B0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bookmarkStart w:id="0" w:name="_GoBack"/>
            <w:r w:rsidRPr="00CA3B08">
              <w:rPr>
                <w:rFonts w:ascii="Verdana" w:eastAsia="Times New Roman" w:hAnsi="Verdana" w:cs="Times New Roman"/>
                <w:b/>
                <w:bCs/>
                <w:noProof/>
                <w:color w:val="000000"/>
                <w:sz w:val="17"/>
                <w:szCs w:val="17"/>
                <w:lang w:eastAsia="it-IT"/>
              </w:rPr>
              <w:drawing>
                <wp:inline distT="0" distB="0" distL="0" distR="0" wp14:anchorId="49D888A6" wp14:editId="2532CE1A">
                  <wp:extent cx="1905000" cy="1704975"/>
                  <wp:effectExtent l="0" t="0" r="0" b="9525"/>
                  <wp:docPr id="2" name="Immagine 2" descr="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7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A3B08" w:rsidRPr="00CA3B08" w:rsidRDefault="00CA3B08" w:rsidP="00CA3B08">
            <w:pPr>
              <w:spacing w:after="0" w:line="36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52"/>
                <w:szCs w:val="52"/>
                <w:lang w:eastAsia="it-IT"/>
              </w:rPr>
            </w:pPr>
            <w:r w:rsidRPr="00CA3B08">
              <w:rPr>
                <w:rFonts w:ascii="Verdana" w:eastAsia="Times New Roman" w:hAnsi="Verdana" w:cs="Times New Roman"/>
                <w:b/>
                <w:bCs/>
                <w:color w:val="000000"/>
                <w:sz w:val="52"/>
                <w:szCs w:val="52"/>
                <w:lang w:eastAsia="it-IT"/>
              </w:rPr>
              <w:t>L’Agenzia delle Entrate informa che, ai sensi dell’articolo 3, c. 3-bis, del decreto-legge 30 aprile 2019, n. 34, convertito, con modificazioni, dalla legge 28 giugno 2019, n. 58, non provvederà più all’invio ed alla distribuzione gratuita presso gli uffici comunali dei </w:t>
            </w:r>
            <w:r w:rsidRPr="00CA3B08">
              <w:rPr>
                <w:rFonts w:ascii="Verdana" w:eastAsia="Times New Roman" w:hAnsi="Verdana" w:cs="Times New Roman"/>
                <w:b/>
                <w:bCs/>
                <w:color w:val="000000"/>
                <w:sz w:val="52"/>
                <w:szCs w:val="52"/>
                <w:bdr w:val="none" w:sz="0" w:space="0" w:color="auto" w:frame="1"/>
                <w:lang w:eastAsia="it-IT"/>
              </w:rPr>
              <w:t>Modelli 730 e Redditi PF (ex Unico)</w:t>
            </w:r>
            <w:r w:rsidRPr="00CA3B08">
              <w:rPr>
                <w:rFonts w:ascii="Verdana" w:eastAsia="Times New Roman" w:hAnsi="Verdana" w:cs="Times New Roman"/>
                <w:b/>
                <w:bCs/>
                <w:color w:val="000000"/>
                <w:sz w:val="52"/>
                <w:szCs w:val="52"/>
                <w:lang w:eastAsia="it-IT"/>
              </w:rPr>
              <w:t>.  Sarà possibile scaricare tutta la modulistica dal</w:t>
            </w:r>
          </w:p>
          <w:p w:rsidR="00CA3B08" w:rsidRPr="00CA3B08" w:rsidRDefault="00CA3B08" w:rsidP="00CA3B08">
            <w:pPr>
              <w:spacing w:after="0" w:line="36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hyperlink r:id="rId5" w:tgtFrame="_blank" w:history="1">
              <w:proofErr w:type="gramStart"/>
              <w:r w:rsidRPr="00CA3B08">
                <w:rPr>
                  <w:rFonts w:ascii="Verdana" w:eastAsia="Times New Roman" w:hAnsi="Verdana" w:cs="Times New Roman"/>
                  <w:b/>
                  <w:bCs/>
                  <w:color w:val="183152"/>
                  <w:sz w:val="52"/>
                  <w:szCs w:val="52"/>
                  <w:u w:val="single"/>
                  <w:bdr w:val="none" w:sz="0" w:space="0" w:color="auto" w:frame="1"/>
                  <w:lang w:eastAsia="it-IT"/>
                </w:rPr>
                <w:t>sito</w:t>
              </w:r>
              <w:proofErr w:type="gramEnd"/>
              <w:r w:rsidRPr="00CA3B08">
                <w:rPr>
                  <w:rFonts w:ascii="Verdana" w:eastAsia="Times New Roman" w:hAnsi="Verdana" w:cs="Times New Roman"/>
                  <w:b/>
                  <w:bCs/>
                  <w:color w:val="183152"/>
                  <w:sz w:val="52"/>
                  <w:szCs w:val="52"/>
                  <w:u w:val="single"/>
                  <w:bdr w:val="none" w:sz="0" w:space="0" w:color="auto" w:frame="1"/>
                  <w:lang w:eastAsia="it-IT"/>
                </w:rPr>
                <w:t xml:space="preserve"> dell’Agenzia delle Entrate</w:t>
              </w:r>
            </w:hyperlink>
          </w:p>
        </w:tc>
      </w:tr>
    </w:tbl>
    <w:p w:rsidR="00C73A67" w:rsidRDefault="00C73A67"/>
    <w:sectPr w:rsidR="00C73A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B08"/>
    <w:rsid w:val="00C73A67"/>
    <w:rsid w:val="00CA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B7255-B848-4E2A-A1D2-2FE5AA92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B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8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genziaentrate.gov.it/portale/web/guest/730-2020/modello-e-istruzion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Tullia MARTINA</dc:creator>
  <cp:keywords/>
  <dc:description/>
  <cp:lastModifiedBy>Tullia MARTINA</cp:lastModifiedBy>
  <cp:revision>1</cp:revision>
  <cp:lastPrinted>2020-06-05T10:41:00Z</cp:lastPrinted>
  <dcterms:created xsi:type="dcterms:W3CDTF">2020-06-05T10:39:00Z</dcterms:created>
  <dcterms:modified xsi:type="dcterms:W3CDTF">2020-06-05T10:42:00Z</dcterms:modified>
</cp:coreProperties>
</file>